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7: Cómo elegir el nicho correcto</w:t>
      </w:r>
    </w:p>
    <w:p>
      <w:pPr>
        <w:pStyle w:val="Heading2"/>
      </w:pPr>
      <w:r>
        <w:t>Actividad 1. Tu avatar de cliente</w:t>
      </w:r>
    </w:p>
    <w:p>
      <w:r>
        <w:t>Imagina a tu cliente ideal como si fuera una persona real. Escríbelo en forma de mini–biografía:</w:t>
        <w:br/>
        <w:t>- ¿Qué edad tiene?</w:t>
        <w:br/>
        <w:t>- ¿Dónde vive y cómo es su contexto?</w:t>
        <w:br/>
        <w:t>- ¿Qué problema urgente enfrenta que tu negocio puede resolver?</w:t>
        <w:br/>
        <w:t>- ¿Qué lo motiva a buscar una solución?</w:t>
        <w:br/>
        <w:t>- ¿Qué objeciones o dudas podría tener antes de comprarte?</w:t>
        <w:br/>
        <w:br/>
        <w:t>Este ejercicio te ayudará a darle rostro y voz a tu nicho.</w:t>
      </w:r>
    </w:p>
    <w:p>
      <w:pPr>
        <w:pStyle w:val="Heading2"/>
      </w:pPr>
      <w:r>
        <w:t>Actividad 2. Del TAM al SAM y al Nicho</w:t>
      </w:r>
    </w:p>
    <w:p>
      <w:r>
        <w:t>Piensa en tu negocio o idea y responde:</w:t>
        <w:br/>
        <w:t>1. ¿Cuál sería el mercado total (TAM)?</w:t>
        <w:br/>
        <w:t>2. ¿Cuál es tu mercado atendible (SAM), considerando tus recursos actuales?</w:t>
        <w:br/>
        <w:t>3. Dentro de ese SAM, ¿qué nicho específico puedes elegir como punto de partida?</w:t>
      </w:r>
    </w:p>
    <w:p>
      <w:pPr>
        <w:pStyle w:val="Heading2"/>
      </w:pPr>
      <w:r>
        <w:t>Actividad 3. Tres posibles nichos</w:t>
      </w:r>
    </w:p>
    <w:p>
      <w:r>
        <w:t>Haz una lluvia de ideas de al menos tres nichos potenciales. Escríbelos aquí:</w:t>
        <w:br/>
        <w:t>1. ___________________________</w:t>
        <w:br/>
        <w:t>2. ___________________________</w:t>
        <w:br/>
        <w:t>3. ___________________________</w:t>
      </w:r>
    </w:p>
    <w:p>
      <w:pPr>
        <w:pStyle w:val="Heading2"/>
      </w:pPr>
      <w:r>
        <w:t>Actividad 4. Validación inicial</w:t>
      </w:r>
    </w:p>
    <w:p>
      <w:r>
        <w:t>Para cada uno de los tres posibles nichos, escribe:</w:t>
        <w:br/>
        <w:t>- ¿Qué problema específico resolverías?</w:t>
        <w:br/>
        <w:t>- ¿Cómo puedes validar este problema con al menos cinco conversaciones reales?</w:t>
        <w:br/>
        <w:t>- ¿Qué señales te indicarían que este nicho tiene potencial?</w:t>
      </w:r>
    </w:p>
    <w:p>
      <w:pPr>
        <w:pStyle w:val="Heading2"/>
      </w:pPr>
      <w:r>
        <w:t>Actividad 5. Identificación de errores comunes</w:t>
      </w:r>
    </w:p>
    <w:p>
      <w:r>
        <w:t>Marca con una ✗ si estás cayendo en alguno de estos errores al elegir tu nicho:</w:t>
        <w:br/>
        <w:t>- Estoy eligiendo solo por moda o tendencia.</w:t>
        <w:br/>
        <w:t>- No he hablado con clientes reales.</w:t>
        <w:br/>
        <w:t>- Creo que “mientras más amplio mejor”.</w:t>
        <w:br/>
        <w:t>- No estoy considerando si es rentable.</w:t>
        <w:br/>
        <w:br/>
        <w:t>Debajo, escribe cómo podrías corregir esos puntos.</w:t>
      </w:r>
    </w:p>
    <w:p>
      <w:pPr>
        <w:pStyle w:val="Heading2"/>
      </w:pPr>
      <w:r>
        <w:t>Actividad 6. Priorización</w:t>
      </w:r>
    </w:p>
    <w:p>
      <w:r>
        <w:t>De los tres nichos que anotaste en la Actividad tres, ¿cuál elegirías como prioritario y por qué?</w:t>
        <w:br/>
        <w:t>Escribe también cuál sería tu primer paso concreto de validación.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